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F44A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</w:p>
    <w:p w14:paraId="061B837E" w14:textId="77777777" w:rsidR="00A47C3F" w:rsidRPr="00A47C3F" w:rsidRDefault="00A47C3F" w:rsidP="00A47C3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HK Audio SI SERIES </w:t>
      </w:r>
    </w:p>
    <w:p w14:paraId="68902C9F" w14:textId="4A106EC6" w:rsidR="00A47C3F" w:rsidRPr="00A47C3F" w:rsidRDefault="00A47C3F" w:rsidP="00A47C3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P10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de-DE"/>
        </w:rPr>
        <w:t>rigging</w:t>
      </w:r>
      <w:proofErr w:type="spellEnd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rail</w:t>
      </w:r>
      <w:proofErr w:type="spellEnd"/>
    </w:p>
    <w:p w14:paraId="7E0CC446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</w:p>
    <w:p w14:paraId="4AD29C94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</w:p>
    <w:p w14:paraId="0CCDAA04" w14:textId="69D0DE76" w:rsidR="00A47C3F" w:rsidRPr="00A47C3F" w:rsidRDefault="00A47C3F" w:rsidP="00A47C3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Tender </w:t>
      </w:r>
      <w:proofErr w:type="spellStart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specification</w:t>
      </w:r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s</w:t>
      </w:r>
      <w:proofErr w:type="spellEnd"/>
    </w:p>
    <w:p w14:paraId="49002389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Perforated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rail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suspended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systems</w:t>
      </w:r>
      <w:proofErr w:type="spellEnd"/>
    </w:p>
    <w:p w14:paraId="25600E92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</w:p>
    <w:p w14:paraId="711BBBAC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r w:rsidRPr="00A47C3F">
        <w:rPr>
          <w:rFonts w:ascii="Calibri" w:eastAsia="Times New Roman" w:hAnsi="Calibri" w:cs="Calibri"/>
          <w:color w:val="000000"/>
          <w:lang w:eastAsia="de-DE"/>
        </w:rPr>
        <w:t xml:space="preserve">Professional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perforated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rail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suspended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precise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alignment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up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three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professional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column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systems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>.</w:t>
      </w:r>
    </w:p>
    <w:p w14:paraId="4FFB9E02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r w:rsidRPr="00A47C3F">
        <w:rPr>
          <w:rFonts w:ascii="Calibri" w:eastAsia="Times New Roman" w:hAnsi="Calibri" w:cs="Calibri"/>
          <w:color w:val="000000"/>
          <w:lang w:eastAsia="de-DE"/>
        </w:rPr>
        <w:t xml:space="preserve">The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perforated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rail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shall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provide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an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easily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accessible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receptacle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typical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rigging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hardware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(e.g.,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shackles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crimped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wire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rope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brackets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, etc.). </w:t>
      </w:r>
    </w:p>
    <w:p w14:paraId="02E99B8E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r w:rsidRPr="00A47C3F">
        <w:rPr>
          <w:rFonts w:ascii="Calibri" w:eastAsia="Times New Roman" w:hAnsi="Calibri" w:cs="Calibri"/>
          <w:color w:val="000000"/>
          <w:lang w:eastAsia="de-DE"/>
        </w:rPr>
        <w:t xml:space="preserve">A separate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anchor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point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must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included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brace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suspended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loudspeakers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implement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anti-rotation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protection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set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desired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tilt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angle.</w:t>
      </w:r>
    </w:p>
    <w:p w14:paraId="57014E7B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</w:p>
    <w:p w14:paraId="682CB1DB" w14:textId="657688B6" w:rsidR="00A47C3F" w:rsidRPr="00A47C3F" w:rsidRDefault="00A47C3F" w:rsidP="00A47C3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Technical </w:t>
      </w:r>
      <w:proofErr w:type="spellStart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data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15B001FE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type: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suspended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</w:p>
    <w:p w14:paraId="1C49222D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Functional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description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: simple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suspended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operation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up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three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professional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column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systems</w:t>
      </w:r>
      <w:proofErr w:type="spellEnd"/>
    </w:p>
    <w:p w14:paraId="3CB0D4F7" w14:textId="6F77B334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Tilt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range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vertical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: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application-specific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adjustable</w:t>
      </w:r>
      <w:proofErr w:type="spellEnd"/>
    </w:p>
    <w:p w14:paraId="66E6DF8B" w14:textId="5F4B43D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Swivel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range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horizontal</w:t>
      </w:r>
      <w:r w:rsidRPr="00A47C3F">
        <w:rPr>
          <w:rFonts w:ascii="Calibri" w:eastAsia="Times New Roman" w:hAnsi="Calibri" w:cs="Calibri"/>
          <w:color w:val="000000"/>
          <w:lang w:eastAsia="de-DE"/>
        </w:rPr>
        <w:t xml:space="preserve">: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application-specific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adjustable</w:t>
      </w:r>
      <w:proofErr w:type="spellEnd"/>
    </w:p>
    <w:p w14:paraId="421AD334" w14:textId="4C426246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</w:t>
      </w:r>
      <w:r w:rsidRPr="00A47C3F">
        <w:rPr>
          <w:rFonts w:ascii="Calibri" w:eastAsia="Times New Roman" w:hAnsi="Calibri" w:cs="Calibri"/>
          <w:color w:val="000000"/>
          <w:lang w:eastAsia="de-DE"/>
        </w:rPr>
        <w:t xml:space="preserve">aterial: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steel</w:t>
      </w:r>
      <w:proofErr w:type="spellEnd"/>
    </w:p>
    <w:p w14:paraId="1A254776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r w:rsidRPr="00A47C3F">
        <w:rPr>
          <w:rFonts w:ascii="Calibri" w:eastAsia="Times New Roman" w:hAnsi="Calibri" w:cs="Calibri"/>
          <w:color w:val="000000"/>
          <w:lang w:eastAsia="de-DE"/>
        </w:rPr>
        <w:t xml:space="preserve">Surface: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galvanized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and smooth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powder-coated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(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black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white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RAL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according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requirements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>)</w:t>
      </w:r>
    </w:p>
    <w:p w14:paraId="23333DFB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Dimensions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(H x W x D): 146 x 128 x 217 mm</w:t>
      </w:r>
    </w:p>
    <w:p w14:paraId="7FDD7DED" w14:textId="2308EB9A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weight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>: 1</w:t>
      </w:r>
      <w:r>
        <w:rPr>
          <w:rFonts w:ascii="Calibri" w:eastAsia="Times New Roman" w:hAnsi="Calibri" w:cs="Calibri"/>
          <w:color w:val="000000"/>
          <w:lang w:eastAsia="de-DE"/>
        </w:rPr>
        <w:t>.</w:t>
      </w:r>
      <w:r w:rsidRPr="00A47C3F">
        <w:rPr>
          <w:rFonts w:ascii="Calibri" w:eastAsia="Times New Roman" w:hAnsi="Calibri" w:cs="Calibri"/>
          <w:color w:val="000000"/>
          <w:lang w:eastAsia="de-DE"/>
        </w:rPr>
        <w:t>1 kg</w:t>
      </w:r>
    </w:p>
    <w:p w14:paraId="6F34F2B1" w14:textId="77777777" w:rsidR="00A47C3F" w:rsidRPr="00A47C3F" w:rsidRDefault="00A47C3F" w:rsidP="00A47C3F">
      <w:pPr>
        <w:rPr>
          <w:rFonts w:ascii="Calibri" w:eastAsia="Times New Roman" w:hAnsi="Calibri" w:cs="Calibri"/>
          <w:color w:val="000000"/>
          <w:lang w:eastAsia="de-DE"/>
        </w:rPr>
      </w:pPr>
    </w:p>
    <w:p w14:paraId="5D4F6B68" w14:textId="0CF3523A" w:rsidR="00A47C3F" w:rsidRPr="00A47C3F" w:rsidRDefault="00A47C3F" w:rsidP="00A47C3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Lead </w:t>
      </w:r>
      <w:proofErr w:type="spellStart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product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4AD85F67" w14:textId="1E7844C2" w:rsidR="00A47C3F" w:rsidRPr="00A47C3F" w:rsidRDefault="00A47C3F" w:rsidP="00A47C3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A47C3F">
        <w:rPr>
          <w:rFonts w:ascii="Calibri" w:eastAsia="Times New Roman" w:hAnsi="Calibri" w:cs="Calibri"/>
          <w:color w:val="000000"/>
          <w:lang w:eastAsia="de-DE"/>
        </w:rPr>
        <w:t xml:space="preserve">The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perforated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rail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suspended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systems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shall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color w:val="000000"/>
          <w:lang w:eastAsia="de-DE"/>
        </w:rPr>
        <w:t>product</w:t>
      </w:r>
      <w:proofErr w:type="spellEnd"/>
      <w:r w:rsidRPr="00A47C3F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HK Audio SI SERIES P10 </w:t>
      </w:r>
      <w:proofErr w:type="spellStart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rigging</w:t>
      </w:r>
      <w:proofErr w:type="spellEnd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rail</w:t>
      </w:r>
      <w:proofErr w:type="spellEnd"/>
      <w:r w:rsidRPr="00A47C3F">
        <w:rPr>
          <w:rFonts w:ascii="Calibri" w:eastAsia="Times New Roman" w:hAnsi="Calibri" w:cs="Calibri"/>
          <w:b/>
          <w:bCs/>
          <w:color w:val="000000"/>
          <w:lang w:eastAsia="de-DE"/>
        </w:rPr>
        <w:t>.</w:t>
      </w:r>
    </w:p>
    <w:p w14:paraId="46547315" w14:textId="77777777" w:rsidR="00A74161" w:rsidRPr="00A47C3F" w:rsidRDefault="00A74161" w:rsidP="00A47C3F"/>
    <w:sectPr w:rsidR="00A74161" w:rsidRPr="00A47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134C26"/>
    <w:rsid w:val="001F3053"/>
    <w:rsid w:val="007D7CB4"/>
    <w:rsid w:val="00A47C3F"/>
    <w:rsid w:val="00A74161"/>
    <w:rsid w:val="00D27028"/>
    <w:rsid w:val="00E55A4D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7AF4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8</cp:revision>
  <dcterms:created xsi:type="dcterms:W3CDTF">2019-08-08T16:20:00Z</dcterms:created>
  <dcterms:modified xsi:type="dcterms:W3CDTF">2021-02-15T11:39:00Z</dcterms:modified>
</cp:coreProperties>
</file>